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10" w:rsidRPr="00B96C3A" w:rsidRDefault="00367710" w:rsidP="0036771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Урок математики в 6-м классе по теме "Круговые и столбчатые диаграммы" </w:t>
      </w:r>
    </w:p>
    <w:p w:rsidR="00367710" w:rsidRPr="00B96C3A" w:rsidRDefault="00B96C3A" w:rsidP="00B96C3A">
      <w:pPr>
        <w:rPr>
          <w:rFonts w:ascii="Arial" w:hAnsi="Arial" w:cs="Arial"/>
          <w:sz w:val="28"/>
          <w:szCs w:val="28"/>
        </w:rPr>
      </w:pPr>
      <w:r w:rsidRPr="00B96C3A">
        <w:rPr>
          <w:sz w:val="28"/>
          <w:szCs w:val="28"/>
        </w:rPr>
        <w:t xml:space="preserve"> </w:t>
      </w:r>
      <w:r w:rsidRPr="00B96C3A">
        <w:rPr>
          <w:rFonts w:ascii="Arial" w:hAnsi="Arial" w:cs="Arial"/>
          <w:sz w:val="28"/>
          <w:szCs w:val="28"/>
        </w:rPr>
        <w:t>Конспект урока в 5 классе по учеб Мордковича и Зубарева                                  Выполнила  учитель МОУ «</w:t>
      </w:r>
      <w:proofErr w:type="spellStart"/>
      <w:r w:rsidRPr="00B96C3A">
        <w:rPr>
          <w:rFonts w:ascii="Arial" w:hAnsi="Arial" w:cs="Arial"/>
          <w:sz w:val="28"/>
          <w:szCs w:val="28"/>
        </w:rPr>
        <w:t>Васькинская</w:t>
      </w:r>
      <w:proofErr w:type="spellEnd"/>
      <w:r w:rsidRPr="00B96C3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96C3A">
        <w:rPr>
          <w:rFonts w:ascii="Arial" w:hAnsi="Arial" w:cs="Arial"/>
          <w:sz w:val="28"/>
          <w:szCs w:val="28"/>
        </w:rPr>
        <w:t>ООШ</w:t>
      </w:r>
      <w:proofErr w:type="gramStart"/>
      <w:r w:rsidRPr="00B96C3A">
        <w:rPr>
          <w:rFonts w:ascii="Arial" w:hAnsi="Arial" w:cs="Arial"/>
          <w:sz w:val="28"/>
          <w:szCs w:val="28"/>
        </w:rPr>
        <w:t>»Ю</w:t>
      </w:r>
      <w:proofErr w:type="gramEnd"/>
      <w:r w:rsidRPr="00B96C3A">
        <w:rPr>
          <w:rFonts w:ascii="Arial" w:hAnsi="Arial" w:cs="Arial"/>
          <w:sz w:val="28"/>
          <w:szCs w:val="28"/>
        </w:rPr>
        <w:t>макова</w:t>
      </w:r>
      <w:proofErr w:type="spellEnd"/>
      <w:r w:rsidRPr="00B96C3A">
        <w:rPr>
          <w:rFonts w:ascii="Arial" w:hAnsi="Arial" w:cs="Arial"/>
          <w:sz w:val="28"/>
          <w:szCs w:val="28"/>
        </w:rPr>
        <w:t xml:space="preserve"> Л.А.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Цели: </w:t>
      </w:r>
    </w:p>
    <w:p w:rsidR="00367710" w:rsidRPr="00B96C3A" w:rsidRDefault="00367710" w:rsidP="003677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научиться строить круговые и столбчатые диаграммы, используя возможности электронных таблиц (компьютерные </w:t>
      </w:r>
      <w:proofErr w:type="spellStart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программы:MicrosoftOfficeExcel</w:t>
      </w:r>
      <w:proofErr w:type="spellEnd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“Мастер диаграмм”); </w:t>
      </w:r>
      <w:proofErr w:type="gramEnd"/>
    </w:p>
    <w:p w:rsidR="00367710" w:rsidRPr="00B96C3A" w:rsidRDefault="00367710" w:rsidP="003677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развивать: коммуникативные навыки, компьютерную грамотность учащихся, внимание, умение структурировать информацию.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Знать: </w:t>
      </w:r>
    </w:p>
    <w:p w:rsidR="00367710" w:rsidRPr="00B96C3A" w:rsidRDefault="00367710" w:rsidP="003677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диаграмм;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367710" w:rsidRPr="00B96C3A" w:rsidRDefault="00367710" w:rsidP="003677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круговые диаграммы;</w:t>
      </w:r>
    </w:p>
    <w:p w:rsidR="00367710" w:rsidRPr="00B96C3A" w:rsidRDefault="00367710" w:rsidP="003677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столбчатые диаграммы;</w:t>
      </w:r>
    </w:p>
    <w:p w:rsidR="00367710" w:rsidRPr="00B96C3A" w:rsidRDefault="00367710" w:rsidP="003677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задания на проценты;</w:t>
      </w:r>
    </w:p>
    <w:p w:rsidR="00B96C3A" w:rsidRDefault="00367710" w:rsidP="00B96C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уравнения содержащие пропорцию.</w:t>
      </w:r>
    </w:p>
    <w:p w:rsidR="00B96C3A" w:rsidRPr="00B96C3A" w:rsidRDefault="00B96C3A" w:rsidP="00B96C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 презентац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86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«Диаграммы»</w:t>
      </w:r>
      <w:bookmarkStart w:id="0" w:name="_GoBack"/>
      <w:bookmarkEnd w:id="0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 с компьютерными программами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MicrosoftOfficeExcel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“Мастер диаграмм”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раздаточный материал</w:t>
      </w:r>
    </w:p>
    <w:p w:rsidR="00367710" w:rsidRPr="00B96C3A" w:rsidRDefault="0036771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1.Организационный момент: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рабочего места, постановка целей и плана урока.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Инструктаж.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техники безопасности в кабинете информатики.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Устная работа.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неизвестный член пропорции. </w:t>
      </w:r>
    </w:p>
    <w:p w:rsidR="00367710" w:rsidRPr="00B96C3A" w:rsidRDefault="00367710" w:rsidP="00FF23C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6538B6" wp14:editId="0D3D9B2D">
            <wp:extent cx="420370" cy="395605"/>
            <wp:effectExtent l="19050" t="0" r="0" b="0"/>
            <wp:docPr id="2" name="Рисунок 2" descr="http://festival.1september.ru/articles/506454/Image4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06454/Image48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FF23C8"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2.    </w:t>
      </w:r>
      <w:r w:rsidR="00FF23C8"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76C6F9" wp14:editId="5ABBE5B8">
            <wp:extent cx="457200" cy="393287"/>
            <wp:effectExtent l="19050" t="0" r="0" b="0"/>
            <wp:docPr id="15" name="Рисунок 3" descr="http://festival.1september.ru/articles/506454/Image4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06454/Image48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94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Решите задачу: </w:t>
      </w:r>
    </w:p>
    <w:p w:rsidR="00367710" w:rsidRPr="00B96C3A" w:rsidRDefault="00367710" w:rsidP="003677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классе 25 учащихся, из них 20 учеников написали контрольную работу на “4” и “5”. Сколько процентов всех учащихся составляют хорошисты?</w:t>
      </w:r>
    </w:p>
    <w:p w:rsidR="00367710" w:rsidRPr="00B96C3A" w:rsidRDefault="00367710" w:rsidP="0036771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25 контрольных работ 24% оценили на “5”. Сколько учеников получили пятерки?</w:t>
      </w:r>
    </w:p>
    <w:p w:rsidR="00367710" w:rsidRPr="00B96C3A" w:rsidRDefault="00AF32D0" w:rsidP="00AF32D0">
      <w:pPr>
        <w:pStyle w:val="a9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 в тетрадях. </w:t>
      </w:r>
    </w:p>
    <w:p w:rsidR="00AF32D0" w:rsidRPr="00B96C3A" w:rsidRDefault="00AF32D0" w:rsidP="00AF32D0">
      <w:pPr>
        <w:pStyle w:val="a9"/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Построим столбчатую диаграмму к № </w:t>
      </w:r>
      <w:r w:rsidR="004F0BCF"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1024</w:t>
      </w:r>
    </w:p>
    <w:p w:rsidR="001C73A6" w:rsidRPr="00B96C3A" w:rsidRDefault="00F60934" w:rsidP="00AF32D0">
      <w:pPr>
        <w:pStyle w:val="a9"/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Построим</w:t>
      </w:r>
      <w:r w:rsidR="001C73A6"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круговую диаграмму распределения площади 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мирового океана</w:t>
      </w:r>
    </w:p>
    <w:p w:rsidR="00F60934" w:rsidRPr="00B96C3A" w:rsidRDefault="00F60934" w:rsidP="00F60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Мировой океан состоит из четырех океанов. </w:t>
      </w:r>
    </w:p>
    <w:p w:rsidR="00F60934" w:rsidRPr="00B96C3A" w:rsidRDefault="00F60934" w:rsidP="00F609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Тихий - 179,7 млн.кв.км.</w:t>
      </w:r>
    </w:p>
    <w:p w:rsidR="00F60934" w:rsidRPr="00B96C3A" w:rsidRDefault="00F60934" w:rsidP="00F609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Атлантический - 93,4 млн.кв.км.</w:t>
      </w:r>
    </w:p>
    <w:p w:rsidR="00F60934" w:rsidRPr="00B96C3A" w:rsidRDefault="00F60934" w:rsidP="00F6093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Индийский - 74,9 млн.кв.км.</w:t>
      </w:r>
    </w:p>
    <w:p w:rsidR="00F60934" w:rsidRPr="00B96C3A" w:rsidRDefault="00F60934" w:rsidP="00F60934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Северный Ледовитый – 13,1 млн.кв</w:t>
      </w:r>
      <w:proofErr w:type="gramStart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</w:p>
    <w:p w:rsidR="00F60934" w:rsidRPr="00B96C3A" w:rsidRDefault="00F60934" w:rsidP="00F60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F60934" w:rsidRPr="00B96C3A" w:rsidRDefault="00F60934" w:rsidP="00F609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0934" w:rsidRPr="00B96C3A" w:rsidRDefault="00F60934" w:rsidP="00F609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68A493" wp14:editId="4A7E8859">
            <wp:extent cx="3669665" cy="2668905"/>
            <wp:effectExtent l="19050" t="0" r="6985" b="0"/>
            <wp:docPr id="9" name="Рисунок 9" descr="http://festival.1september.ru/articles/50645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506454/img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66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6D6" w:rsidRPr="00B96C3A" w:rsidRDefault="00A946D6" w:rsidP="00A94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6D6" w:rsidRPr="00B96C3A" w:rsidRDefault="00A946D6" w:rsidP="00A946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 - 57 млн.кв.км.</w:t>
      </w:r>
    </w:p>
    <w:p w:rsidR="00A946D6" w:rsidRPr="00B96C3A" w:rsidRDefault="00A946D6" w:rsidP="00A946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Степь - 24 млн.кв.км.</w:t>
      </w:r>
    </w:p>
    <w:p w:rsidR="00A946D6" w:rsidRPr="00B96C3A" w:rsidRDefault="00A946D6" w:rsidP="00A946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Тундры, пустыни, болота – 54 млн.кв.км.</w:t>
      </w:r>
    </w:p>
    <w:p w:rsidR="00A946D6" w:rsidRPr="00B96C3A" w:rsidRDefault="00A946D6" w:rsidP="00A946D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Пашня 15 млн. кв. км.</w:t>
      </w:r>
    </w:p>
    <w:p w:rsidR="00A946D6" w:rsidRPr="00B96C3A" w:rsidRDefault="00A946D6" w:rsidP="00A94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ОТВЕТ:</w:t>
      </w: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419C5D" wp14:editId="37189A6A">
            <wp:extent cx="3361055" cy="2421890"/>
            <wp:effectExtent l="19050" t="0" r="0" b="0"/>
            <wp:docPr id="16" name="Рисунок 8" descr="http://festival.1september.ru/articles/506454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506454/img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55" cy="242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3A6" w:rsidRPr="00B96C3A" w:rsidRDefault="001C73A6" w:rsidP="00AF32D0">
      <w:pPr>
        <w:pStyle w:val="a9"/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3A6" w:rsidRPr="00B96C3A" w:rsidRDefault="001C73A6" w:rsidP="00AF32D0">
      <w:pPr>
        <w:pStyle w:val="a9"/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Компьютерный практикум.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нашей школе работа учащихся с компьютером, начинается во втором классе и уже к шестому классу они, имеют навыки работы с электронными таблицами).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различные по уровню и способностям учащихся. </w:t>
      </w:r>
    </w:p>
    <w:p w:rsidR="00367710" w:rsidRPr="00B96C3A" w:rsidRDefault="00367710" w:rsidP="003677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задании надо занести данные в электронную таблицу и построить диаграмму.</w:t>
      </w:r>
    </w:p>
    <w:p w:rsidR="00367710" w:rsidRPr="00B96C3A" w:rsidRDefault="00367710" w:rsidP="003677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втором задании применить знания по теме “Проценты”.</w:t>
      </w:r>
    </w:p>
    <w:p w:rsidR="00367710" w:rsidRPr="00B96C3A" w:rsidRDefault="00367710" w:rsidP="0036771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третьем задании провести систематизацию полученных сведений.</w:t>
      </w:r>
    </w:p>
    <w:p w:rsidR="00A946D6" w:rsidRPr="00B96C3A" w:rsidRDefault="00367710" w:rsidP="00A946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№1.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Постройте круговую диаграмму распределения площади  мирового океана. Для этого составить электронную таблицу в </w:t>
      </w:r>
      <w:proofErr w:type="spellStart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MicrosoftExcel</w:t>
      </w:r>
      <w:proofErr w:type="spellEnd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панели управления найти команду “МАСТЕР ДИАГРАММ”.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 2.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Постройте сравнительную столбчатую диаграмму процента успеваемости и процента качества знаний учащихся 6 класса за четыре четверти и год. (Данные в таблицу можно придумать самим, а можно взять реальные цифры по итогам данного класса, например по математике). 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Вычисление процентов рекомендую высчитывать, используя, программу КАЛЬКУЛЯТОР.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92"/>
        <w:gridCol w:w="622"/>
        <w:gridCol w:w="622"/>
        <w:gridCol w:w="622"/>
        <w:gridCol w:w="622"/>
        <w:gridCol w:w="670"/>
      </w:tblGrid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“5”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“4”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“3”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“2” и н\а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Занести данные в таблицу в </w:t>
      </w:r>
      <w:proofErr w:type="spellStart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MicrosoftExcel</w:t>
      </w:r>
      <w:proofErr w:type="spellEnd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панели управления найти команду “МАСТЕР ДИАГРАММ”.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98"/>
        <w:gridCol w:w="1601"/>
        <w:gridCol w:w="1601"/>
        <w:gridCol w:w="1601"/>
        <w:gridCol w:w="1601"/>
        <w:gridCol w:w="681"/>
      </w:tblGrid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четверть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четверть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четверть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четверть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успеваемости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367710" w:rsidRPr="00B96C3A" w:rsidTr="003677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качества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</w:tr>
    </w:tbl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367710" w:rsidRPr="00B96C3A" w:rsidRDefault="0036771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E8AD73" wp14:editId="0A52DF8F">
            <wp:extent cx="3682365" cy="2656840"/>
            <wp:effectExtent l="19050" t="0" r="0" b="0"/>
            <wp:docPr id="10" name="Рисунок 10" descr="http://festival.1september.ru/articles/506454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estival.1september.ru/articles/506454/img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65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№3.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Постройте столбчатую диаграмму крупных водохранилищ России (площадь, объем, средняя глубина, напор). Предварительно систематизируйте полученные данные в таблицу. Сделайте выводы.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глубина Камского водохранилища – 6,5 м. Площадь Горьковского водохранилища – 1400 кв.км. Объем Рыбинского водохранилища - 25 куб.км. Напор Цимлянского водохранилища – 26 м. Площадь Братского водохранилища – 5300 кв.км. Средняя глубина Куйбышевского водохранилища –10,4 м. Объем Цимлянского водохранилища – 24 куб.км. Площадь Рыбинского водохранилища – 4650 кв.км. Объем Братского водохранилища – 180 куб.км. Площадь Камского водохранилища – 1700 кв.км. Напор Куйбышевского водохранилища – 28 м. Средняя глубина Цимлянского водохранилища – 9,2 м. Напор Камского водохранилища – 21 </w:t>
      </w: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м. Площадь Куйбышевского водохранилища – 5000кв.км. Напор Рыбинского водохранилища – 25 м. Средняя глубина Братского водохранилища – 34 м. Объем Куйбышевского водохранилища –52 куб. км. Напор Горьковского водохранилища – 18 м. Средняя глубина Рыбинского водохранилища – 5,5 м. Объем Камского водохранилища – 11 куб. км. Напор Братского водохранилища – 104 м. Площадь Цимлянского водохранилища – 2600 кв.км.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9"/>
        <w:gridCol w:w="1821"/>
        <w:gridCol w:w="1428"/>
        <w:gridCol w:w="1712"/>
        <w:gridCol w:w="1295"/>
      </w:tblGrid>
      <w:tr w:rsidR="00367710" w:rsidRPr="00B96C3A" w:rsidTr="003677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(кв.км.)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Глубина (</w:t>
            </w:r>
            <w:proofErr w:type="gramStart"/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(куб.км.)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</w:t>
            </w:r>
            <w:proofErr w:type="gramStart"/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р(</w:t>
            </w:r>
            <w:proofErr w:type="gramEnd"/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м.)</w:t>
            </w:r>
          </w:p>
        </w:tc>
      </w:tr>
      <w:tr w:rsidR="00367710" w:rsidRPr="00B96C3A" w:rsidTr="003677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Камское водохранилище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367710" w:rsidRPr="00B96C3A" w:rsidTr="003677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Горьковское водохранилище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367710" w:rsidRPr="00B96C3A" w:rsidTr="003677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Рыбинское водохранилище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367710" w:rsidRPr="00B96C3A" w:rsidTr="003677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Цимлянское водохранилище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367710" w:rsidRPr="00B96C3A" w:rsidTr="003677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Братское водохранилище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</w:tr>
      <w:tr w:rsidR="00367710" w:rsidRPr="00B96C3A" w:rsidTr="00367710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Куйбышевское водохранилище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67710" w:rsidRPr="00B96C3A" w:rsidRDefault="00367710" w:rsidP="00367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367710" w:rsidRPr="00B96C3A" w:rsidRDefault="00367710" w:rsidP="003677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общая диаграмма получается невыразительно</w:t>
      </w:r>
      <w:proofErr w:type="gramStart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B96C3A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большой разницы в измерениях) предложите сделать диаграмму на каждый параметр отдельно.</w:t>
      </w:r>
    </w:p>
    <w:p w:rsidR="00367710" w:rsidRPr="00B96C3A" w:rsidRDefault="0036771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572F11" wp14:editId="33B568E8">
            <wp:extent cx="3435350" cy="3496945"/>
            <wp:effectExtent l="19050" t="0" r="0" b="0"/>
            <wp:docPr id="11" name="Рисунок 11" descr="http://festival.1september.ru/articles/506454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estival.1september.ru/articles/506454/img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0" cy="349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710" w:rsidRPr="00B96C3A" w:rsidRDefault="0036771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1865BEE" wp14:editId="2A819686">
            <wp:extent cx="3546475" cy="2594610"/>
            <wp:effectExtent l="19050" t="0" r="0" b="0"/>
            <wp:docPr id="12" name="Рисунок 12" descr="http://festival.1september.ru/articles/506454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estival.1september.ru/articles/506454/img5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59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710" w:rsidRPr="00B96C3A" w:rsidRDefault="0036771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785D15" wp14:editId="4C97D6A1">
            <wp:extent cx="4621530" cy="2718435"/>
            <wp:effectExtent l="19050" t="0" r="7620" b="0"/>
            <wp:docPr id="13" name="Рисунок 13" descr="http://festival.1september.ru/articles/506454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506454/img6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530" cy="271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710" w:rsidRPr="00B96C3A" w:rsidRDefault="0036771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11BCD2" wp14:editId="5B85B86D">
            <wp:extent cx="4633595" cy="2681605"/>
            <wp:effectExtent l="19050" t="0" r="0" b="0"/>
            <wp:docPr id="14" name="Рисунок 14" descr="http://festival.1september.ru/articles/506454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estival.1september.ru/articles/506454/img7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268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2D0" w:rsidRPr="00B96C3A" w:rsidRDefault="00AF32D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2D0" w:rsidRPr="00B96C3A" w:rsidRDefault="00AF32D0" w:rsidP="003677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2D0" w:rsidRPr="00B96C3A" w:rsidRDefault="00B96C3A" w:rsidP="00B96C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Раздаточный материал                                                       Приложение 1</w:t>
      </w:r>
    </w:p>
    <w:p w:rsidR="00AF32D0" w:rsidRPr="00B96C3A" w:rsidRDefault="00540E71" w:rsidP="00BF0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C3A">
        <w:rPr>
          <w:noProof/>
          <w:sz w:val="28"/>
          <w:szCs w:val="28"/>
          <w:lang w:eastAsia="ru-RU"/>
        </w:rPr>
        <w:drawing>
          <wp:inline distT="0" distB="0" distL="0" distR="0" wp14:anchorId="34011C6B" wp14:editId="29AC0126">
            <wp:extent cx="5940425" cy="160442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/>
                    <a:srcRect t="36314" b="22764"/>
                    <a:stretch/>
                  </pic:blipFill>
                  <pic:spPr bwMode="auto">
                    <a:xfrm>
                      <a:off x="0" y="0"/>
                      <a:ext cx="5940425" cy="160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0E71" w:rsidRPr="00B96C3A" w:rsidRDefault="00540E71" w:rsidP="00BF0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E71" w:rsidRPr="00B96C3A" w:rsidRDefault="00540E71" w:rsidP="00BF0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E71" w:rsidRPr="00B96C3A" w:rsidRDefault="00540E71" w:rsidP="00BF07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32D0" w:rsidRPr="00B96C3A" w:rsidRDefault="00F60934" w:rsidP="00AF32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</w:p>
    <w:p w:rsidR="00BF0700" w:rsidRPr="00B96C3A" w:rsidRDefault="00BF0700">
      <w:pPr>
        <w:rPr>
          <w:sz w:val="28"/>
          <w:szCs w:val="28"/>
        </w:rPr>
      </w:pPr>
      <w:r w:rsidRPr="00B96C3A">
        <w:rPr>
          <w:noProof/>
          <w:sz w:val="28"/>
          <w:szCs w:val="28"/>
          <w:lang w:eastAsia="ru-RU"/>
        </w:rPr>
        <w:drawing>
          <wp:inline distT="0" distB="0" distL="0" distR="0" wp14:anchorId="46B4E532" wp14:editId="24C99990">
            <wp:extent cx="5936170" cy="9994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70" b="64816"/>
                    <a:stretch/>
                  </pic:blipFill>
                  <pic:spPr bwMode="auto">
                    <a:xfrm>
                      <a:off x="0" y="0"/>
                      <a:ext cx="5940425" cy="100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0700" w:rsidRPr="00B96C3A" w:rsidRDefault="00BF0700">
      <w:pPr>
        <w:rPr>
          <w:sz w:val="28"/>
          <w:szCs w:val="28"/>
        </w:rPr>
      </w:pPr>
    </w:p>
    <w:p w:rsidR="00BF0700" w:rsidRPr="00B96C3A" w:rsidRDefault="00BF0700">
      <w:pPr>
        <w:rPr>
          <w:b/>
          <w:sz w:val="28"/>
          <w:szCs w:val="28"/>
        </w:rPr>
      </w:pPr>
      <w:r w:rsidRPr="00B96C3A">
        <w:rPr>
          <w:b/>
          <w:sz w:val="28"/>
          <w:szCs w:val="28"/>
        </w:rPr>
        <w:t>Задание 2</w:t>
      </w:r>
    </w:p>
    <w:p w:rsidR="00EE2BA7" w:rsidRPr="00B96C3A" w:rsidRDefault="00F60934">
      <w:pPr>
        <w:rPr>
          <w:sz w:val="28"/>
          <w:szCs w:val="28"/>
        </w:rPr>
      </w:pPr>
      <w:r w:rsidRPr="00B96C3A">
        <w:rPr>
          <w:noProof/>
          <w:sz w:val="28"/>
          <w:szCs w:val="28"/>
          <w:lang w:eastAsia="ru-RU"/>
        </w:rPr>
        <w:drawing>
          <wp:inline distT="0" distB="0" distL="0" distR="0" wp14:anchorId="65150074" wp14:editId="71BF457E">
            <wp:extent cx="6368902" cy="8825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956" b="53115"/>
                    <a:stretch/>
                  </pic:blipFill>
                  <pic:spPr bwMode="auto">
                    <a:xfrm>
                      <a:off x="0" y="0"/>
                      <a:ext cx="6370955" cy="88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5D27" w:rsidRPr="00B96C3A" w:rsidRDefault="00C05D27">
      <w:pPr>
        <w:rPr>
          <w:sz w:val="28"/>
          <w:szCs w:val="28"/>
        </w:rPr>
      </w:pPr>
    </w:p>
    <w:p w:rsidR="00540E71" w:rsidRPr="00B96C3A" w:rsidRDefault="00540E71">
      <w:pPr>
        <w:rPr>
          <w:sz w:val="28"/>
          <w:szCs w:val="28"/>
        </w:rPr>
      </w:pPr>
    </w:p>
    <w:p w:rsidR="00540E71" w:rsidRPr="00B96C3A" w:rsidRDefault="00540E71">
      <w:pPr>
        <w:rPr>
          <w:sz w:val="28"/>
          <w:szCs w:val="28"/>
        </w:rPr>
      </w:pPr>
    </w:p>
    <w:p w:rsidR="00C05D27" w:rsidRPr="00B96C3A" w:rsidRDefault="00C05D27">
      <w:pPr>
        <w:rPr>
          <w:sz w:val="28"/>
          <w:szCs w:val="28"/>
        </w:rPr>
      </w:pPr>
    </w:p>
    <w:sectPr w:rsidR="00C05D27" w:rsidRPr="00B96C3A" w:rsidSect="00EE2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B3687"/>
    <w:multiLevelType w:val="hybridMultilevel"/>
    <w:tmpl w:val="0D5CD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67B83"/>
    <w:multiLevelType w:val="multilevel"/>
    <w:tmpl w:val="5B02C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F0FBA"/>
    <w:multiLevelType w:val="multilevel"/>
    <w:tmpl w:val="2DE8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8460C8"/>
    <w:multiLevelType w:val="multilevel"/>
    <w:tmpl w:val="6150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D87FE5"/>
    <w:multiLevelType w:val="multilevel"/>
    <w:tmpl w:val="AE50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0553D2"/>
    <w:multiLevelType w:val="multilevel"/>
    <w:tmpl w:val="CFC6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7B68D8"/>
    <w:multiLevelType w:val="multilevel"/>
    <w:tmpl w:val="F23A35A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067619"/>
    <w:multiLevelType w:val="multilevel"/>
    <w:tmpl w:val="E9DC5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A0229E"/>
    <w:multiLevelType w:val="multilevel"/>
    <w:tmpl w:val="DD4E8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710"/>
    <w:rsid w:val="001C73A6"/>
    <w:rsid w:val="00367710"/>
    <w:rsid w:val="004F0BCF"/>
    <w:rsid w:val="00526B27"/>
    <w:rsid w:val="00540E71"/>
    <w:rsid w:val="00863B96"/>
    <w:rsid w:val="00A946D6"/>
    <w:rsid w:val="00AF32D0"/>
    <w:rsid w:val="00B96C3A"/>
    <w:rsid w:val="00BF0700"/>
    <w:rsid w:val="00C05D27"/>
    <w:rsid w:val="00E309E6"/>
    <w:rsid w:val="00EE2BA7"/>
    <w:rsid w:val="00F60934"/>
    <w:rsid w:val="00FF2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A7"/>
  </w:style>
  <w:style w:type="paragraph" w:styleId="1">
    <w:name w:val="heading 1"/>
    <w:basedOn w:val="a"/>
    <w:link w:val="10"/>
    <w:uiPriority w:val="9"/>
    <w:qFormat/>
    <w:rsid w:val="003677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7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67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7710"/>
    <w:rPr>
      <w:color w:val="0000FF"/>
      <w:u w:val="single"/>
    </w:rPr>
  </w:style>
  <w:style w:type="character" w:styleId="a5">
    <w:name w:val="Emphasis"/>
    <w:basedOn w:val="a0"/>
    <w:uiPriority w:val="20"/>
    <w:qFormat/>
    <w:rsid w:val="00367710"/>
    <w:rPr>
      <w:i/>
      <w:iCs/>
    </w:rPr>
  </w:style>
  <w:style w:type="character" w:styleId="a6">
    <w:name w:val="Strong"/>
    <w:basedOn w:val="a0"/>
    <w:uiPriority w:val="22"/>
    <w:qFormat/>
    <w:rsid w:val="003677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36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7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2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юмакова</cp:lastModifiedBy>
  <cp:revision>12</cp:revision>
  <cp:lastPrinted>2013-04-11T03:38:00Z</cp:lastPrinted>
  <dcterms:created xsi:type="dcterms:W3CDTF">2013-04-09T11:15:00Z</dcterms:created>
  <dcterms:modified xsi:type="dcterms:W3CDTF">2014-01-19T15:59:00Z</dcterms:modified>
</cp:coreProperties>
</file>